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53E" w:rsidRPr="008F653E" w:rsidRDefault="008F653E" w:rsidP="008F65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8F65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 </w:t>
      </w:r>
      <w:proofErr w:type="spellStart"/>
      <w:r w:rsidRPr="008F653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8F65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РТ от 02.10.2014 </w:t>
      </w:r>
      <w:proofErr w:type="spellStart"/>
      <w:r w:rsidRPr="008F653E">
        <w:rPr>
          <w:rFonts w:ascii="Times New Roman" w:eastAsia="Times New Roman" w:hAnsi="Times New Roman" w:cs="Times New Roman"/>
          <w:sz w:val="24"/>
          <w:szCs w:val="24"/>
          <w:lang w:eastAsia="ru-RU"/>
        </w:rPr>
        <w:t>No</w:t>
      </w:r>
      <w:proofErr w:type="spellEnd"/>
      <w:r w:rsidRPr="008F65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18992/14 "О запрете сбора денежных средств и привлечения материальных </w:t>
      </w:r>
      <w:proofErr w:type="spellStart"/>
      <w:r w:rsidRPr="008F653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ресурсов</w:t>
      </w:r>
      <w:proofErr w:type="gramStart"/>
      <w:r w:rsidRPr="008F653E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bookmarkEnd w:id="0"/>
      <w:r w:rsidRPr="008F653E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8F653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ИНИСТЕРСТВО</w:t>
      </w:r>
      <w:proofErr w:type="spellEnd"/>
      <w:r w:rsidRPr="008F65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И НАУКИ РЕСПУБЛИКИ </w:t>
      </w:r>
      <w:proofErr w:type="spellStart"/>
      <w:r w:rsidRPr="008F653E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ТАТАРСТАНПИСЬМОот</w:t>
      </w:r>
      <w:proofErr w:type="spellEnd"/>
      <w:r w:rsidRPr="008F65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октября 2014 г. N 18992/14О ЗАПРЕТЕ СБОРА ДЕНЕЖНЫХ СРЕДСТВ И ПРИВЛЕЧЕНИЯМАТЕРИАЛЬНЫХ </w:t>
      </w:r>
      <w:proofErr w:type="spellStart"/>
      <w:r w:rsidRPr="008F653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РЕСУРСОВМинистерством</w:t>
      </w:r>
      <w:proofErr w:type="spellEnd"/>
      <w:r w:rsidRPr="008F65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и науки Республики Татарстан в адрес органов исполнительной власти в сфере образования и образовательных организаций неоднократно направлялись инструктивно-методические </w:t>
      </w:r>
      <w:proofErr w:type="spellStart"/>
      <w:r w:rsidRPr="008F653E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письмапо</w:t>
      </w:r>
      <w:proofErr w:type="spellEnd"/>
      <w:r w:rsidRPr="008F65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обеспечению соблюдения действующего законодательства и недопущению привлечения образовательными организациями финансовых и материальных средств родителей учащихся и воспитанников. Однако поступающие обращения граждан и общественных организаций свидетельствуют о наличии фактов привлечения средств родителей под предлогом повышения качества образования детей, обеспечения безопасности, комфорта и других целей в образовательной организации. Изложенное отрицательно влияет на имидж образовательной организации, создает у родителей негативное отношение в целом к системе образования, ставит значительное количество родителей в тяжелое материальное положение, подрывает доверие, авторитет и честное имя педагога. Зачастую некоторые представители родительских комитетов, попечительских советов, благотворительных фондов во взаимодействии с администрацией образовательной организации являются проводниками и непосредственными исполнителями при организации сборов денежных средств, материальных ценностей, выполнении определенных работ и услуг для образовательной организации. В связи с вышеизложенным в целях исключения фактов незаконного навязывания родителям учащихся и воспитанников финансовых обязательств по обеспечению образовательного процесса руководителям органов образования необходимо с 7 октября 2014 года: </w:t>
      </w:r>
      <w:proofErr w:type="gramStart"/>
      <w:r w:rsidRPr="008F653E">
        <w:rPr>
          <w:rFonts w:ascii="Times New Roman" w:eastAsia="Times New Roman" w:hAnsi="Times New Roman" w:cs="Times New Roman"/>
          <w:sz w:val="24"/>
          <w:szCs w:val="24"/>
          <w:lang w:eastAsia="ru-RU"/>
        </w:rPr>
        <w:t>-з</w:t>
      </w:r>
      <w:proofErr w:type="gramEnd"/>
      <w:r w:rsidRPr="008F65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апретить образовательным организациям сбор денежных средств, материальных ценностей на любые нужды, в том числе на рабочие тетради и др.; </w:t>
      </w:r>
    </w:p>
    <w:p w:rsidR="00D0348D" w:rsidRPr="008F653E" w:rsidRDefault="008F653E" w:rsidP="008F653E">
      <w:pPr>
        <w:rPr>
          <w:rFonts w:ascii="Times New Roman" w:hAnsi="Times New Roman" w:cs="Times New Roman"/>
          <w:sz w:val="24"/>
          <w:szCs w:val="24"/>
        </w:rPr>
      </w:pPr>
      <w:r w:rsidRPr="008F65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-принять меры по недопущению сборов денежных средств с родителей, обучающихся родительскими комитетами, попечительскими советами образовательных организаций, через различные благотворительные фонды; </w:t>
      </w:r>
      <w:proofErr w:type="gramStart"/>
      <w:r w:rsidRPr="008F653E">
        <w:rPr>
          <w:rFonts w:ascii="Times New Roman" w:eastAsia="Times New Roman" w:hAnsi="Times New Roman" w:cs="Times New Roman"/>
          <w:sz w:val="24"/>
          <w:szCs w:val="24"/>
          <w:lang w:eastAsia="ru-RU"/>
        </w:rPr>
        <w:t>-в</w:t>
      </w:r>
      <w:proofErr w:type="gramEnd"/>
      <w:r w:rsidRPr="008F65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избежание обвинений в адрес администрации образовательной организации о навязывании различных мероприятий в виде экскурсий, театров, кино, др., где источником финансирования являются денежные средства родителей, разъяснить родителям, что данные мероприятия при необходимости организовывать самостоятельно без участия и вне образовательной организации; -довести до сведения родителей, председателей родительских комитетов, руководителей попечительских и благотворительных фондов и общественности положения настоящего письма в срок до 10 октября 2014 года, разместить на стендах образовательных организаций, ознакомить трудовые коллективы; </w:t>
      </w:r>
      <w:proofErr w:type="gramStart"/>
      <w:r w:rsidRPr="008F653E">
        <w:rPr>
          <w:rFonts w:ascii="Times New Roman" w:eastAsia="Times New Roman" w:hAnsi="Times New Roman" w:cs="Times New Roman"/>
          <w:sz w:val="24"/>
          <w:szCs w:val="24"/>
          <w:lang w:eastAsia="ru-RU"/>
        </w:rPr>
        <w:t>-п</w:t>
      </w:r>
      <w:proofErr w:type="gramEnd"/>
      <w:r w:rsidRPr="008F65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 отсутствии необходимых для образовательного процесса материальных средств необходимо своевременно информировать учредителя; -руководителям органов образования на местах необходимо организовать контроль исполнения настоящего письма, а также привлечение к дисциплинарной ответственности должностных лиц образовательных организаций, допустивших его нарушение; </w:t>
      </w:r>
      <w:proofErr w:type="gramStart"/>
      <w:r w:rsidRPr="008F653E">
        <w:rPr>
          <w:rFonts w:ascii="Times New Roman" w:eastAsia="Times New Roman" w:hAnsi="Times New Roman" w:cs="Times New Roman"/>
          <w:sz w:val="24"/>
          <w:szCs w:val="24"/>
          <w:lang w:eastAsia="ru-RU"/>
        </w:rPr>
        <w:t>-о</w:t>
      </w:r>
      <w:proofErr w:type="gramEnd"/>
      <w:r w:rsidRPr="008F65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проделанной работе доложить лично заместителю Премьер-министра Республики Татарстан -министру образования и науки Республики Татарстан. Протоколы совещаний с подписями всех руководителей образовательных организаций направить в Департамент надзора и контроля в сфере образования Министерства образования и науки к 15.10.2014. В Республике Татарстан планируется до 1 января 2015 года разработать нормативный правовой акт, четко регламентирующий порядок привлечения финансовых сре</w:t>
      </w:r>
      <w:proofErr w:type="gramStart"/>
      <w:r w:rsidRPr="008F653E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дл</w:t>
      </w:r>
      <w:proofErr w:type="gramEnd"/>
      <w:r w:rsidRPr="008F65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нужд образовательных организаций в </w:t>
      </w:r>
      <w:r w:rsidRPr="008F65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соответствии с действующим законодательством. Заместитель Премьер-министра Республики Татарстан </w:t>
      </w:r>
      <w:proofErr w:type="gramStart"/>
      <w:r w:rsidRPr="008F653E">
        <w:rPr>
          <w:rFonts w:ascii="Times New Roman" w:eastAsia="Times New Roman" w:hAnsi="Times New Roman" w:cs="Times New Roman"/>
          <w:sz w:val="24"/>
          <w:szCs w:val="24"/>
          <w:lang w:eastAsia="ru-RU"/>
        </w:rPr>
        <w:t>–м</w:t>
      </w:r>
      <w:proofErr w:type="gramEnd"/>
      <w:r w:rsidRPr="008F653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инистр Э.Н.ФАТТАХОВ</w:t>
      </w:r>
    </w:p>
    <w:sectPr w:rsidR="00D0348D" w:rsidRPr="008F65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753"/>
    <w:rsid w:val="004F4753"/>
    <w:rsid w:val="008F653E"/>
    <w:rsid w:val="00D03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2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563</Words>
  <Characters>3215</Characters>
  <Application>Microsoft Office Word</Application>
  <DocSecurity>0</DocSecurity>
  <Lines>26</Lines>
  <Paragraphs>7</Paragraphs>
  <ScaleCrop>false</ScaleCrop>
  <Company/>
  <LinksUpToDate>false</LinksUpToDate>
  <CharactersWithSpaces>3771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2020-11-24T09:07:00Z</dcterms:created>
  <dcterms:modified xsi:type="dcterms:W3CDTF">2020-11-24T09:08:00Z</dcterms:modified>
</cp:coreProperties>
</file>